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452DC0">
      <w:pPr>
        <w:ind w:firstLine="5670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Инструкция по действиям при возникновении террористической угрозы.</w:t>
      </w:r>
    </w:p>
    <w:p w:rsidR="00000000" w:rsidRDefault="00452DC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Действия при обнаружении подозрительного предмета, который может оказаться взрывным устройством</w:t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832875">
      <w:pPr>
        <w:ind w:firstLine="709"/>
        <w:jc w:val="both"/>
        <w:rPr>
          <w:color w:val="444444"/>
          <w:sz w:val="21"/>
          <w:szCs w:val="21"/>
          <w:lang w:val="ru-RU" w:eastAsia="ru-RU"/>
        </w:rPr>
      </w:pPr>
      <w:r>
        <w:rPr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4857115" cy="3306445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9" t="-14" r="-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30644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52DC0">
      <w:pPr>
        <w:ind w:firstLine="709"/>
        <w:jc w:val="both"/>
        <w:rPr>
          <w:color w:val="444444"/>
          <w:sz w:val="21"/>
          <w:szCs w:val="21"/>
          <w:lang w:val="ru-RU" w:eastAsia="ru-RU"/>
        </w:rPr>
      </w:pPr>
    </w:p>
    <w:p w:rsidR="00000000" w:rsidRDefault="00832875">
      <w:pPr>
        <w:ind w:firstLine="709"/>
        <w:jc w:val="both"/>
        <w:rPr>
          <w:color w:val="444444"/>
          <w:sz w:val="21"/>
          <w:szCs w:val="21"/>
          <w:lang w:val="ru-RU" w:eastAsia="ru-RU"/>
        </w:rPr>
      </w:pPr>
      <w:r>
        <w:rPr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4396740" cy="3218815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-11" t="-14" r="-11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2188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52DC0">
      <w:pPr>
        <w:ind w:firstLine="709"/>
        <w:jc w:val="both"/>
        <w:rPr>
          <w:color w:val="444444"/>
          <w:sz w:val="21"/>
          <w:szCs w:val="21"/>
          <w:lang w:val="ru-RU" w:eastAsia="ru-RU"/>
        </w:rPr>
      </w:pP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 случае обнаружения подозрительного предмета незамедлительно сообщить о случившемс</w:t>
      </w:r>
      <w:r>
        <w:rPr>
          <w:rFonts w:ascii="Times New Roman" w:hAnsi="Times New Roman" w:cs="Times New Roman"/>
          <w:sz w:val="28"/>
          <w:szCs w:val="28"/>
        </w:rPr>
        <w:t xml:space="preserve">я в правоохранительные органы используя </w:t>
      </w:r>
      <w:r>
        <w:rPr>
          <w:rFonts w:ascii="Times New Roman" w:hAnsi="Times New Roman" w:cs="Times New Roman"/>
          <w:b/>
          <w:sz w:val="28"/>
          <w:szCs w:val="28"/>
        </w:rPr>
        <w:t>кнопку тревожной сигнализации</w:t>
      </w:r>
      <w:r>
        <w:rPr>
          <w:rFonts w:ascii="Times New Roman" w:hAnsi="Times New Roman" w:cs="Times New Roman"/>
          <w:sz w:val="28"/>
          <w:szCs w:val="28"/>
        </w:rPr>
        <w:t xml:space="preserve"> а также по телефонам:</w:t>
      </w:r>
    </w:p>
    <w:p w:rsidR="00000000" w:rsidRDefault="00452DC0">
      <w:r>
        <w:rPr>
          <w:rFonts w:ascii="Times New Roman" w:hAnsi="Times New Roman" w:cs="Times New Roman"/>
          <w:sz w:val="28"/>
          <w:szCs w:val="28"/>
        </w:rPr>
        <w:t>Единая экстренная служба – 112, Полиция - 02, 102, 7-08-96., Росгвардия - 8(48533) 2-04-34, Пожарная служба -01, 101., Скорая помощь  -03, 103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Единая диспетчерская </w:t>
      </w:r>
      <w:r>
        <w:rPr>
          <w:rFonts w:ascii="Times New Roman" w:hAnsi="Times New Roman" w:cs="Times New Roman"/>
          <w:sz w:val="28"/>
          <w:szCs w:val="28"/>
        </w:rPr>
        <w:t>служба администрации ТМР  - 8(48533) 7-00-06</w:t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color w:val="444444"/>
          <w:sz w:val="28"/>
          <w:szCs w:val="28"/>
          <w:lang w:val="ru-RU" w:eastAsia="ru-RU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color w:val="444444"/>
          <w:sz w:val="28"/>
          <w:szCs w:val="28"/>
          <w:lang w:val="ru-RU" w:eastAsia="ru-RU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8328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3869690" cy="34016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340169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Не следует самостоятельно предпринимать никаких действий со взрывными устройствами или подозрительными предметами — это может привести к взрыву, многочисленным жертвам и разрушениям!</w:t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83287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64735" cy="336486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36486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00000" w:rsidRDefault="00452D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Действия руководства организации:</w:t>
      </w:r>
    </w:p>
    <w:p w:rsidR="00000000" w:rsidRDefault="00452DC0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- Согласно Плана эвакуации дать указания руководителям классов (групп) по  эвакуации всех учащихся и персонала школы.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До прибытия нарядов Росгвардии и полиции находиться на безопасном расстоянии от обнаруженного предмет</w:t>
      </w:r>
      <w:r>
        <w:rPr>
          <w:rFonts w:ascii="Times New Roman" w:hAnsi="Times New Roman" w:cs="Times New Roman"/>
          <w:sz w:val="28"/>
          <w:szCs w:val="28"/>
        </w:rPr>
        <w:t xml:space="preserve">а по возможности используя укрытия (капитальные кирпичные бетонные стены, опоры).  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Запрещается пользоваться телефоном и радиостанцией на расстоянии ближе 10 метров от подозрительногопредмета.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При прибытии нарядов Росгвардии и полиции указать место рас</w:t>
      </w:r>
      <w:r>
        <w:rPr>
          <w:rFonts w:ascii="Times New Roman" w:hAnsi="Times New Roman" w:cs="Times New Roman"/>
          <w:sz w:val="28"/>
          <w:szCs w:val="28"/>
        </w:rPr>
        <w:t>положение подозрительного предмета.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  <w:u w:val="single"/>
        </w:rPr>
        <w:t>Знать рекомендуемые зоны эвакуации и оцепления при обнаружении взрывного устройства или подозрительного предмета, который может оказаться взрывным устройством</w:t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Граната 200 метров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Пивная банка (0,33 л.) 100 метров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Чемо</w:t>
      </w:r>
      <w:r>
        <w:rPr>
          <w:rFonts w:ascii="Times New Roman" w:hAnsi="Times New Roman" w:cs="Times New Roman"/>
          <w:sz w:val="28"/>
          <w:szCs w:val="28"/>
        </w:rPr>
        <w:t>дан (кейс) 250 метров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Дорожный чемодан 350 метров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Легковой автомобиль 600 метров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Микроавтобус 900 метров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Грузовая автомашина (фургон) 1500 метров</w:t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Действия при эвакуации</w:t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83287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76750" cy="35331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8" t="-9" r="-8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331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Назначенный руководителем организации ответственный работн</w:t>
      </w:r>
      <w:r>
        <w:rPr>
          <w:rFonts w:ascii="Times New Roman" w:hAnsi="Times New Roman" w:cs="Times New Roman"/>
          <w:sz w:val="28"/>
          <w:szCs w:val="28"/>
        </w:rPr>
        <w:t>ик осматривает запасные выходы (на предмет размещения дублирующего взрывного устройства) и определяет пути эвакуации и место сбора по завершении эвакуации.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Руководитель организации осуществляет управление эвакуацией, (системой речевого оповещения) руководи</w:t>
      </w:r>
      <w:r>
        <w:rPr>
          <w:rFonts w:ascii="Times New Roman" w:hAnsi="Times New Roman" w:cs="Times New Roman"/>
          <w:sz w:val="28"/>
          <w:szCs w:val="28"/>
        </w:rPr>
        <w:t>т направлением потоков движения учащихся и персонала школы к определенным эвакуационным выходам.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Всем учащимся и персоналу школы необходимо строго выполнять указания лица руководящего эвакуацией.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Соблюдайте спокойствие и четко выполняйте мероприятия предус</w:t>
      </w:r>
      <w:r>
        <w:rPr>
          <w:rFonts w:ascii="Times New Roman" w:hAnsi="Times New Roman" w:cs="Times New Roman"/>
          <w:sz w:val="28"/>
          <w:szCs w:val="28"/>
        </w:rPr>
        <w:t>мотренные планом эвакуации.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Необходимо оказывать помощь в эвакуации тем, кому это необходимо.</w:t>
      </w:r>
    </w:p>
    <w:p w:rsidR="00000000" w:rsidRDefault="00452DC0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Не допускайте паники, истерики и спешки.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При задымлении и плохой видимости необходимо держаться за плечо в переди идущего.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От согласованности и четкости</w:t>
      </w:r>
      <w:r>
        <w:rPr>
          <w:rFonts w:ascii="Times New Roman" w:hAnsi="Times New Roman" w:cs="Times New Roman"/>
          <w:sz w:val="28"/>
          <w:szCs w:val="28"/>
        </w:rPr>
        <w:t xml:space="preserve"> Ваших действий будет зависеть Ваша жизнь и здоровье.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 ходе эвакуации старшим групп (классов) необходимо контролировать число всех учащихся приступивших к эвакуации прибывших к месту сбора.</w:t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000000" w:rsidRDefault="00452DC0">
      <w:r>
        <w:rPr>
          <w:rFonts w:ascii="Times New Roman" w:hAnsi="Times New Roman" w:cs="Times New Roman"/>
          <w:color w:val="222222"/>
          <w:sz w:val="28"/>
          <w:szCs w:val="28"/>
          <w:highlight w:val="white"/>
        </w:rPr>
        <w:t>Действия при вооруженном нападении.</w:t>
      </w:r>
    </w:p>
    <w:p w:rsidR="00000000" w:rsidRDefault="00452DC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000000" w:rsidRDefault="0083287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4806315" cy="360616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8" t="-12" r="-8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360616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52DC0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000000" w:rsidRDefault="00452DC0">
      <w:pPr>
        <w:ind w:firstLine="708"/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 выявлении воору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женного человека на улице, на территории школы, в помещении школы - необходимо экстренно вызвать по всем имеющимся каналам связи наряды Росгвардии и полиции.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Руководству школы по имеющимся каналам связи (оповещения) необходимо дать указание для учителей за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крыть всех учащихся в классах или  др. помещениях.  Помещения закрыть на замки и забарикодировать входы. 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Приступить к эвакуацию учащихся при поступлении дополнительных указаний. 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Если стрельба (вооруженное нападение) застала вас в (классе, коридоре),  лож</w:t>
      </w:r>
      <w:r>
        <w:rPr>
          <w:rFonts w:ascii="Times New Roman" w:hAnsi="Times New Roman" w:cs="Times New Roman"/>
          <w:sz w:val="28"/>
          <w:szCs w:val="28"/>
        </w:rPr>
        <w:t>итесь и постарайтесь отползти за  укрытие. Если такового поблизости нет, закройте голову руками и лежите смирно. Когда все утихнет, вы сможете подняться  и исходя из обстановки добраться до места эвакуации.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 есть возможность, необходимо так же заперет</w:t>
      </w:r>
      <w:r>
        <w:rPr>
          <w:rFonts w:ascii="Times New Roman" w:hAnsi="Times New Roman" w:cs="Times New Roman"/>
          <w:sz w:val="28"/>
          <w:szCs w:val="28"/>
        </w:rPr>
        <w:t xml:space="preserve">ься или забарикадироваться  в классе, кабинете. </w:t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Если вы услышали стрельбу на улице, не стойте у окна, даже если оно закрыто занавеской.</w:t>
      </w:r>
    </w:p>
    <w:p w:rsidR="00000000" w:rsidRDefault="00452DC0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Передвигаясь по помещению во время стрельбы, не поднимайтесь выше уровня подоконника.</w:t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Действия п</w:t>
      </w:r>
      <w:r>
        <w:rPr>
          <w:rFonts w:ascii="Times New Roman" w:hAnsi="Times New Roman" w:cs="Times New Roman"/>
          <w:b/>
          <w:sz w:val="28"/>
          <w:szCs w:val="28"/>
        </w:rPr>
        <w:t>ри захвате заложников</w:t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83287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>
        <w:rPr>
          <w:noProof/>
          <w:lang w:eastAsia="ru-RU"/>
        </w:rPr>
        <w:drawing>
          <wp:inline distT="0" distB="0" distL="0" distR="0">
            <wp:extent cx="4067175" cy="2984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845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ситуации, когда проявились признаки угрозы захвата в заложники вас, постарайтесь избежать попадания в их число. С этой целью немедленно покиньте опасную зону или спрячьтесь.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Спрятавшись, дождитесь ухода террористов и при пе</w:t>
      </w:r>
      <w:r>
        <w:rPr>
          <w:rFonts w:ascii="Times New Roman" w:hAnsi="Times New Roman" w:cs="Times New Roman"/>
          <w:sz w:val="28"/>
          <w:szCs w:val="28"/>
        </w:rPr>
        <w:t>рвой возможности покиньте убежище. Исключением являются ситуации, когда вы можете оказаться в поле зрения террористов.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Если Вас захватили в заложники не вступайте в переговоры с террористами по собственной инициативе.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При необходимости выполняйте требовани</w:t>
      </w:r>
      <w:r>
        <w:rPr>
          <w:rFonts w:ascii="Times New Roman" w:hAnsi="Times New Roman" w:cs="Times New Roman"/>
          <w:sz w:val="28"/>
          <w:szCs w:val="28"/>
        </w:rPr>
        <w:t>я преступников, если это не связано с причинением ущерба жизни и здоровью людей, не спорьте с террористами.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Не допускать действий, которые могут спровоцировать нападающих к применению оружия и привести к человеческим жертвам.</w:t>
      </w:r>
    </w:p>
    <w:p w:rsidR="00000000" w:rsidRDefault="00452DC0">
      <w:pPr>
        <w:ind w:firstLine="708"/>
      </w:pPr>
      <w:r>
        <w:rPr>
          <w:rFonts w:ascii="Times New Roman" w:hAnsi="Times New Roman" w:cs="Times New Roman"/>
          <w:sz w:val="28"/>
          <w:szCs w:val="28"/>
        </w:rPr>
        <w:t xml:space="preserve">Перенося лишения, оскорбления </w:t>
      </w:r>
      <w:r>
        <w:rPr>
          <w:rFonts w:ascii="Times New Roman" w:hAnsi="Times New Roman" w:cs="Times New Roman"/>
          <w:sz w:val="28"/>
          <w:szCs w:val="28"/>
        </w:rPr>
        <w:t>и унижения, не смотрите в глаза преступникам, не ведите себя вызывающе.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/>
        <w:t xml:space="preserve">        При необходимости совершить то или иное действие (сесть, встать, попить, сходить в туалет), спрашивайте разрешение.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Ваша цель — остаться в живых.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Помните, что, получив сообщен</w:t>
      </w:r>
      <w:r>
        <w:rPr>
          <w:rFonts w:ascii="Times New Roman" w:hAnsi="Times New Roman" w:cs="Times New Roman"/>
          <w:b/>
          <w:sz w:val="28"/>
          <w:szCs w:val="28"/>
        </w:rPr>
        <w:t>ие о вашем захвате, спецслужбы уже начали действовать и предпримут все необходимое для вашего освобождения.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Во время проведения спецслужбами операции по вашему освобождению неукоснительно соблюдайте следующие требования:</w:t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— </w:t>
      </w:r>
      <w:r>
        <w:rPr>
          <w:rFonts w:ascii="Times New Roman" w:hAnsi="Times New Roman" w:cs="Times New Roman"/>
          <w:sz w:val="28"/>
          <w:szCs w:val="28"/>
        </w:rPr>
        <w:t>лежите на полу лицом вниз, голов</w:t>
      </w:r>
      <w:r>
        <w:rPr>
          <w:rFonts w:ascii="Times New Roman" w:hAnsi="Times New Roman" w:cs="Times New Roman"/>
          <w:sz w:val="28"/>
          <w:szCs w:val="28"/>
        </w:rPr>
        <w:t>у закройте руками и не двигайтесь;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>если есть возможность, держитесь подальше от проемов дверей и окон.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Действия при взрыве.</w:t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83287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6970" cy="3606165"/>
            <wp:effectExtent l="1905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360616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Если произошел взрыв, нужно немедленно лечь на пол, стараясь не оказаться вблизи стеклянных шкафов, витрин и окон.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Если здани</w:t>
      </w:r>
      <w:r>
        <w:rPr>
          <w:rFonts w:ascii="Times New Roman" w:hAnsi="Times New Roman" w:cs="Times New Roman"/>
          <w:sz w:val="28"/>
          <w:szCs w:val="28"/>
        </w:rPr>
        <w:t>е стало рушиться, то укрыться можно под капитальными стенами, потому что гибель чаще всего несут легкие перегородки, потолки и люстры.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Если здание «тряхнуло», не надо выходить на лестничные клетки, касаться включенных электроприборов.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Оказавшись в темноте,</w:t>
      </w:r>
      <w:r>
        <w:rPr>
          <w:rFonts w:ascii="Times New Roman" w:hAnsi="Times New Roman" w:cs="Times New Roman"/>
          <w:sz w:val="28"/>
          <w:szCs w:val="28"/>
        </w:rPr>
        <w:t xml:space="preserve"> не стоит тут же зажигать спички, т.к. могла возникнуть утечка газа.</w:t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Выходить из здания следует, прижавшись спиной к стене, особенно если придется спускаться по лестнице. При этом необходимо пригнуться, прикрыть голову руками, поскольку сверху могут посып</w:t>
      </w:r>
      <w:r>
        <w:rPr>
          <w:rFonts w:ascii="Times New Roman" w:hAnsi="Times New Roman" w:cs="Times New Roman"/>
          <w:sz w:val="28"/>
          <w:szCs w:val="28"/>
        </w:rPr>
        <w:t>аться обломки и стекла.</w:t>
      </w: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Оказавшись на улице, нужно отойти от здания. При этом необходимо следить за карнизами и стенами, которые могут рухнуть. Важно быстро сориентироваться на местности, т.к. при обрушении дома поднимается густая туча пыли, которая может</w:t>
      </w:r>
      <w:r>
        <w:rPr>
          <w:rFonts w:ascii="Times New Roman" w:hAnsi="Times New Roman" w:cs="Times New Roman"/>
          <w:sz w:val="28"/>
          <w:szCs w:val="28"/>
        </w:rPr>
        <w:t xml:space="preserve"> вызвать панику.</w:t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452DC0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 настоящее время с целью не допущения террористических актов одной из главных задач руководства нашего государства является - Антитеррористическая деятельность которая направлена на защиту личности, государства и общества от тер</w:t>
      </w:r>
      <w:r>
        <w:rPr>
          <w:rFonts w:ascii="Times New Roman" w:hAnsi="Times New Roman" w:cs="Times New Roman"/>
          <w:sz w:val="28"/>
          <w:szCs w:val="28"/>
        </w:rPr>
        <w:t>роризма путем выявления и устранения причин и условий его возникновения, принятия антитеррористических законов увеличивающие полномочия спец.служб, а также проявления бдительности и внимательности со стороны граждан.</w:t>
      </w: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DC0" w:rsidRDefault="00452D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52DC0">
      <w:pgSz w:w="11906" w:h="16838"/>
      <w:pgMar w:top="851" w:right="851" w:bottom="851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Arial"/>
    <w:charset w:val="01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832875"/>
    <w:rsid w:val="00452DC0"/>
    <w:rsid w:val="00832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1">
    <w:name w:val="Основной шрифт абзаца1"/>
  </w:style>
  <w:style w:type="character" w:styleId="a3">
    <w:name w:val="Strong"/>
    <w:qFormat/>
    <w:rPr>
      <w:b/>
      <w:bCs/>
    </w:rPr>
  </w:style>
  <w:style w:type="character" w:customStyle="1" w:styleId="a4">
    <w:name w:val="Текст выноски Знак"/>
    <w:rPr>
      <w:rFonts w:ascii="Segoe UI" w:hAnsi="Segoe UI" w:cs="Segoe UI"/>
      <w:sz w:val="18"/>
      <w:szCs w:val="18"/>
    </w:rPr>
  </w:style>
  <w:style w:type="character" w:styleId="a5">
    <w:name w:val="Hyperlink"/>
    <w:rPr>
      <w:color w:val="0000FF"/>
      <w:u w:val="single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PT Sans" w:eastAsia="Tahoma" w:hAnsi="PT Sans" w:cs="Noto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Sans" w:hAnsi="PT Sans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customStyle="1" w:styleId="20">
    <w:name w:val="Указатель2"/>
    <w:basedOn w:val="a"/>
    <w:pPr>
      <w:suppressLineNumbers/>
    </w:pPr>
    <w:rPr>
      <w:rFonts w:ascii="PT Sans" w:hAnsi="PT Sans" w:cs="Noto Sans Devanagari"/>
    </w:rPr>
  </w:style>
  <w:style w:type="paragraph" w:customStyle="1" w:styleId="10">
    <w:name w:val="Название объекта1"/>
    <w:basedOn w:val="a"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ascii="PT Sans" w:hAnsi="PT Sans" w:cs="Noto Sans Devanagari"/>
    </w:rPr>
  </w:style>
  <w:style w:type="paragraph" w:styleId="aa">
    <w:name w:val="Balloon Text"/>
    <w:basedOn w:val="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995</Words>
  <Characters>5674</Characters>
  <Application>Microsoft Office Word</Application>
  <DocSecurity>0</DocSecurity>
  <Lines>47</Lines>
  <Paragraphs>13</Paragraphs>
  <ScaleCrop>false</ScaleCrop>
  <Company/>
  <LinksUpToDate>false</LinksUpToDate>
  <CharactersWithSpaces>6656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противодействию терроризму и действиям в экстремальных ситуациях для педагогического состава, обслуживающего персонала и обучающихся</dc:title>
  <dc:creator>Бражников</dc:creator>
  <cp:lastModifiedBy>Учитель</cp:lastModifiedBy>
  <cp:revision>2</cp:revision>
  <cp:lastPrinted>1995-11-21T14:41:00Z</cp:lastPrinted>
  <dcterms:created xsi:type="dcterms:W3CDTF">2021-05-21T08:11:00Z</dcterms:created>
  <dcterms:modified xsi:type="dcterms:W3CDTF">2021-05-21T08:11:00Z</dcterms:modified>
</cp:coreProperties>
</file>